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F70F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Board of Supervisor’s Room</w:t>
      </w:r>
    </w:p>
    <w:p w14:paraId="7103E512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Courthouse</w:t>
      </w:r>
    </w:p>
    <w:p w14:paraId="386384A2" w14:textId="47619BD1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bookmarkStart w:id="0" w:name="_GoBack"/>
      <w:r>
        <w:rPr>
          <w:rFonts w:ascii="Arial" w:hAnsi="Arial" w:cs="Arial"/>
          <w:color w:val="666666"/>
          <w:sz w:val="20"/>
          <w:szCs w:val="20"/>
        </w:rPr>
        <w:t>January 21, 2019</w:t>
      </w:r>
    </w:p>
    <w:bookmarkEnd w:id="0"/>
    <w:p w14:paraId="5CE41E34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 The Board of Supervisors of Humboldt County, Iowa met at 8:30 a.m. on the 21st day of January 2019 with the following members present: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Reimers, Pedersen, Underberg and Lee.  Absent: None.</w:t>
      </w:r>
    </w:p>
    <w:p w14:paraId="3667AB8D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The Chairman called the meeting to order.</w:t>
      </w:r>
    </w:p>
    <w:p w14:paraId="422D00F6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 Moved by Pedersen and seconded by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to approve the agenda for the January 21, 2019 Board meeting.  All voting aye.</w:t>
      </w:r>
    </w:p>
    <w:p w14:paraId="538AB4CF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Underberg and seconded by Reimers to approve the minutes for the January 14, 2019 Board meeting.  All voting aye.</w:t>
      </w:r>
    </w:p>
    <w:p w14:paraId="0B474211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Chairman Lee opened the meeting up for general public concerns. No one was present to speak so the Board continued with their regular meeting.</w:t>
      </w:r>
    </w:p>
    <w:p w14:paraId="47BE49FC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Reimers and seconded by Pedersen to recess as the Board of Supervisors and convene as the Board of Trustees for Jt. Humboldt-Webster DD#3-9.  All voting aye.</w:t>
      </w:r>
    </w:p>
    <w:p w14:paraId="6A293125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Pedersen and seconded by Reimers to adjourn as the Board of Trustees for Drainage and reconvene as the Board of Supervisors.  All voting aye.</w:t>
      </w:r>
    </w:p>
    <w:p w14:paraId="494F4829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 The Board discussed with Ben Loots, Humboldt County Engineer, Bridge #47 near Bradgate.  Moved by Underberg and seconded by Reimers to move forward with Option #3 presented by the Engineer which entails replacing the bridge with a railroad tank car and then changing the road to the bridge to a level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 road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approximate cost $50,000 - $60,000.  All voting aye.</w:t>
      </w:r>
    </w:p>
    <w:p w14:paraId="01902012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Michelle De la Riva, Executive Director of Community &amp; Family Resources was present to give the Board an update on their services, the new building and to request funding for FY2019-2020.  The budget request will be taken under consideration as the Board prepares the budget.  No official Board action was taken.</w:t>
      </w:r>
    </w:p>
    <w:p w14:paraId="112AF77B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Pedersen and seconded by Reimers to recess as the Board of Supervisors and convene as the Board of Trustees for DD#35 Outlet and DD#10.  All voting aye.</w:t>
      </w:r>
    </w:p>
    <w:p w14:paraId="3864F237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    Moved by Reimers and seconded by Pedersen to adjourn as the Board of Trustees for Drainage and reconvene as the Board of Supervisors.  All voting aye.</w:t>
      </w:r>
    </w:p>
    <w:p w14:paraId="13AD06BB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 Moved by Reimers and seconded by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to authorize the Chairman to sign a Letter of Agreement with AFSCME on summer time Secondary Road union hours.  All voting aye.</w:t>
      </w:r>
    </w:p>
    <w:p w14:paraId="6FE7EE86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 Moved by Pedersen and seconded by Underberg to accept and place on file the Certificates of Appointment for the Treasurer’s Office.  All voting aye.</w:t>
      </w:r>
    </w:p>
    <w:p w14:paraId="2FB68C88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 Moved by Underberg and seconded by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to accept and place on file the Certificate of Appointment for the County Attorney’s Office.  All voting aye.</w:t>
      </w:r>
    </w:p>
    <w:p w14:paraId="093A0F02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 Moved by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and seconded by Reimers to accept and place on file the Certificates of Appointment for the Recorder’s Office.  All voting aye.</w:t>
      </w:r>
    </w:p>
    <w:p w14:paraId="135E6BCA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 Moved by Reimers and seconded by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to accept and place on file the Auditor’s Quarterly Report for the quarter ended 12/31/18. All voting aye.</w:t>
      </w:r>
    </w:p>
    <w:p w14:paraId="2859D05E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  Moved by Underberg and seconded by Pedersen to accept and place on file the Sheriff’s Quarterly Report for the quarter ended 12/31/2018.  All voting aye.</w:t>
      </w:r>
    </w:p>
    <w:p w14:paraId="189B7187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 Moved by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and seconded by Reimers to approve a Certification of Election Expense for the 2/06/2018 Iowa Central Community College Special Election.  All voting aye.</w:t>
      </w:r>
    </w:p>
    <w:p w14:paraId="1E5F178B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4116FE9F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Reports:</w:t>
      </w:r>
    </w:p>
    <w:p w14:paraId="2A32EC69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Lee,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Underberg, Pedersen    1/16-1/17              Iowa State Association of Counties New County Officers</w:t>
      </w:r>
    </w:p>
    <w:p w14:paraId="7EA43907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  School, Des Moines</w:t>
      </w:r>
    </w:p>
    <w:p w14:paraId="7D2CCD48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Lee, Reimers                                        1/14                        Food Pantry</w:t>
      </w:r>
    </w:p>
    <w:p w14:paraId="3ACC3A38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Lee, Pedersen                                       1/10                        Animal Shelter</w:t>
      </w:r>
    </w:p>
    <w:p w14:paraId="47E241F2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>                                                    1/15                        Kiddie Cats Day Care</w:t>
      </w:r>
    </w:p>
    <w:p w14:paraId="4E08C551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Lee                                                         1/15                        Region V Hazmat, Fort Dodge</w:t>
      </w:r>
    </w:p>
    <w:p w14:paraId="41869D8D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                                                               1/17                        Emergency Managers Meeting</w:t>
      </w:r>
    </w:p>
    <w:p w14:paraId="6456FDFE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85AD5F5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 Moved by Pedersen and seconded by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Loney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to adjourn at 11:18 a.m.  All voting aye.</w:t>
      </w:r>
    </w:p>
    <w:p w14:paraId="4FCF0C4B" w14:textId="77777777" w:rsid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55176F7D" w14:textId="77777777" w:rsidR="00E0716D" w:rsidRDefault="00E0716D" w:rsidP="00E0716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/s/</w:t>
      </w:r>
      <w:r>
        <w:rPr>
          <w:rFonts w:ascii="Arial" w:hAnsi="Arial" w:cs="Arial"/>
          <w:color w:val="666666"/>
          <w:sz w:val="20"/>
          <w:szCs w:val="20"/>
          <w:u w:val="single"/>
          <w:bdr w:val="none" w:sz="0" w:space="0" w:color="auto" w:frame="1"/>
        </w:rPr>
        <w:t>Peggy J. Rice                                                    </w:t>
      </w:r>
      <w:r>
        <w:rPr>
          <w:rFonts w:ascii="Arial" w:hAnsi="Arial" w:cs="Arial"/>
          <w:color w:val="666666"/>
          <w:sz w:val="20"/>
          <w:szCs w:val="20"/>
        </w:rPr>
        <w:t>                                /s/</w:t>
      </w:r>
      <w:r>
        <w:rPr>
          <w:rFonts w:ascii="Arial" w:hAnsi="Arial" w:cs="Arial"/>
          <w:color w:val="666666"/>
          <w:sz w:val="20"/>
          <w:szCs w:val="20"/>
          <w:u w:val="single"/>
          <w:bdr w:val="none" w:sz="0" w:space="0" w:color="auto" w:frame="1"/>
        </w:rPr>
        <w:t>David Lee                                        </w:t>
      </w:r>
    </w:p>
    <w:p w14:paraId="1ED83503" w14:textId="136B4C66" w:rsidR="00E0716D" w:rsidRPr="00E0716D" w:rsidRDefault="00E0716D" w:rsidP="00E0716D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Auditor                                                                                                  Chairman, Board of Supervisors</w:t>
      </w:r>
    </w:p>
    <w:sectPr w:rsidR="00E0716D" w:rsidRPr="00E0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6D"/>
    <w:rsid w:val="00E0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8676"/>
  <w15:chartTrackingRefBased/>
  <w15:docId w15:val="{2D8C4220-DE2C-4765-AB73-9F5D42DE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proutaray kumar</dc:creator>
  <cp:keywords/>
  <dc:description/>
  <cp:lastModifiedBy>proutaray kumar</cp:lastModifiedBy>
  <cp:revision>1</cp:revision>
  <dcterms:created xsi:type="dcterms:W3CDTF">2019-09-27T06:46:00Z</dcterms:created>
  <dcterms:modified xsi:type="dcterms:W3CDTF">2019-09-27T06:47:00Z</dcterms:modified>
</cp:coreProperties>
</file>